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8" w:lineRule="auto"/>
        <w:jc w:val="center"/>
        <w:rPr>
          <w:rFonts w:hint="eastAsia" w:ascii="宋体" w:hAnsi="宋体" w:eastAsia="宋体" w:cs="宋体"/>
          <w:b/>
          <w:bCs/>
          <w:spacing w:val="4"/>
        </w:rPr>
      </w:pPr>
      <w:r>
        <w:rPr>
          <w:rFonts w:hint="eastAsia" w:ascii="宋体" w:hAnsi="宋体" w:eastAsia="宋体" w:cs="宋体"/>
          <w:b/>
          <w:bCs/>
          <w:spacing w:val="4"/>
          <w:lang w:val="en-US" w:eastAsia="zh-CN"/>
        </w:rPr>
        <w:t>2024第三届中国（淮北）工业防腐博览会</w:t>
      </w:r>
      <w:r>
        <w:rPr>
          <w:rFonts w:hint="eastAsia" w:ascii="宋体" w:hAnsi="宋体" w:eastAsia="宋体" w:cs="宋体"/>
          <w:b/>
          <w:bCs/>
          <w:spacing w:val="4"/>
        </w:rPr>
        <w:t>参会回执表</w:t>
      </w:r>
    </w:p>
    <w:p>
      <w:pPr>
        <w:pStyle w:val="2"/>
        <w:spacing w:before="100" w:line="228" w:lineRule="auto"/>
        <w:jc w:val="left"/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>时间：2024年5月12-14日 12日开幕</w:t>
      </w:r>
    </w:p>
    <w:p>
      <w:pPr>
        <w:pStyle w:val="2"/>
        <w:spacing w:before="100" w:line="228" w:lineRule="auto"/>
        <w:jc w:val="left"/>
        <w:rPr>
          <w:rFonts w:hint="default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>地点：安徽淮北凤凰山博览馆</w:t>
      </w:r>
    </w:p>
    <w:tbl>
      <w:tblPr>
        <w:tblStyle w:val="5"/>
        <w:tblpPr w:leftFromText="180" w:rightFromText="180" w:vertAnchor="text" w:horzAnchor="page" w:tblpX="900" w:tblpY="306"/>
        <w:tblOverlap w:val="never"/>
        <w:tblW w:w="98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3087"/>
        <w:gridCol w:w="1929"/>
        <w:gridCol w:w="1632"/>
        <w:gridCol w:w="18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2"/>
                <w:sz w:val="31"/>
                <w:szCs w:val="31"/>
              </w:rPr>
              <w:t>姓名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单位名称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联系方式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职位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参加类型</w:t>
            </w:r>
          </w:p>
          <w:p>
            <w:pPr>
              <w:spacing w:line="240" w:lineRule="auto"/>
              <w:ind w:left="0"/>
              <w:jc w:val="center"/>
              <w:rPr>
                <w:rFonts w:hint="default" w:ascii="宋体" w:hAnsi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（观展、参展、会刊）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1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1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before="194" w:line="229" w:lineRule="auto"/>
              <w:ind w:left="124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1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before="194" w:line="229" w:lineRule="auto"/>
              <w:ind w:left="124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1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before="194" w:line="229" w:lineRule="auto"/>
              <w:ind w:left="124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1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before="194" w:line="229" w:lineRule="auto"/>
              <w:ind w:left="124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2" w:lineRule="auto"/>
        <w:rPr>
          <w:rFonts w:hint="eastAsia" w:ascii="宋体" w:hAnsi="宋体" w:eastAsia="宋体" w:cs="宋体"/>
          <w:sz w:val="2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报名截止时间：2024年5月12日00:00，请及时反馈安徽省防水防腐保温行业协会秘书处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联系人：黄金娟18056038938  631673439@qq.com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  址：安徽省合肥市包河区嘉陵江路与湖南路交叉口东北角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OTU4MDhiYjRkYjY4OTMyYjI3MGRlMGYxNjFjZDkifQ=="/>
  </w:docVars>
  <w:rsids>
    <w:rsidRoot w:val="1BA73B7B"/>
    <w:rsid w:val="040E766C"/>
    <w:rsid w:val="1BA73B7B"/>
    <w:rsid w:val="2CA617A9"/>
    <w:rsid w:val="2EFD78E7"/>
    <w:rsid w:val="3C3D0911"/>
    <w:rsid w:val="487C5AA3"/>
    <w:rsid w:val="490D0176"/>
    <w:rsid w:val="495A5150"/>
    <w:rsid w:val="509B7CA4"/>
    <w:rsid w:val="60982B9C"/>
    <w:rsid w:val="60B53365"/>
    <w:rsid w:val="75265AB1"/>
    <w:rsid w:val="7B1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2023-12-11T03:57:00Z</dcterms:created>
  <dc:creator>Coral</dc:creator>
  <cp:lastModifiedBy>Coral</cp:lastModifiedBy>
  <dcterms:modified xsi:type="dcterms:W3CDTF">2024-03-17T03:08:27Z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9C25438EF3E543F58663F35902F23EB4_13</vt:lpwstr>
  </property>
</Properties>
</file>